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D2B27" w14:textId="77777777" w:rsidR="002E765F" w:rsidRDefault="004B323B" w:rsidP="00244981">
      <w:pPr>
        <w:pStyle w:val="berschrift1"/>
        <w:spacing w:before="0" w:after="0" w:line="276" w:lineRule="auto"/>
        <w:jc w:val="left"/>
      </w:pPr>
      <w:r>
        <w:t xml:space="preserve">Wirtgen F serisi Alabama yarış pistinde pole pozisyonunu pekiştirdi </w:t>
      </w:r>
    </w:p>
    <w:p w14:paraId="4DDD4551" w14:textId="77777777" w:rsidR="002E765F" w:rsidRPr="00A80677" w:rsidRDefault="002E765F" w:rsidP="002E765F">
      <w:pPr>
        <w:pStyle w:val="Text"/>
      </w:pPr>
    </w:p>
    <w:p w14:paraId="3CB91F93" w14:textId="13A07126" w:rsidR="00B53921" w:rsidRDefault="007C7D17" w:rsidP="007658CA">
      <w:pPr>
        <w:pStyle w:val="Text"/>
        <w:spacing w:line="276" w:lineRule="auto"/>
        <w:rPr>
          <w:rStyle w:val="Hervorhebung"/>
        </w:rPr>
      </w:pPr>
      <w:r>
        <w:rPr>
          <w:rStyle w:val="Hervorhebung"/>
        </w:rPr>
        <w:t xml:space="preserve">Wirtgen’den iki W 210 Fi, Alabama’nın ünlü Barber Motorsports Park’ında bir başlangıç-bitiş zaferi elde etti. Bu sırada makine sahipleri, yeni büyük kazıyıcılar neslinin Kuzey Amerika kıtasındaki ilk kullanımlarından birinde, güçlü performansından ve teknolojik yeniliklerinden etkilenmiş görünüyor. </w:t>
      </w:r>
    </w:p>
    <w:p w14:paraId="24FD1A81" w14:textId="77777777" w:rsidR="007C7D17" w:rsidRDefault="007C7D17" w:rsidP="007658CA">
      <w:pPr>
        <w:pStyle w:val="Text"/>
        <w:spacing w:line="276" w:lineRule="auto"/>
        <w:rPr>
          <w:rStyle w:val="Hervorhebung"/>
        </w:rPr>
      </w:pPr>
    </w:p>
    <w:p w14:paraId="1CEE8103" w14:textId="52D747F1" w:rsidR="00003ED9" w:rsidRDefault="000F5F36" w:rsidP="00003ED9">
      <w:pPr>
        <w:pStyle w:val="Text"/>
        <w:spacing w:line="276" w:lineRule="auto"/>
        <w:rPr>
          <w:noProof/>
        </w:rPr>
      </w:pPr>
      <w:r>
        <w:t xml:space="preserve">Wirtgen'in bu iki büyük kazıyıcısının sahip oldukları 766 PS ile, normalde 3,7 km'lik yolda saliseler için savaşan yarış arabalarının ve motosikletlerinin motor gücünden saklanmasına gerek yoktur. Birmingham'ın doğu kenarındaki yuvarlak pistin onarımı sırasında, beygir gücü ve hızın yanı sıra, özellikle hassasiyet ve ekonomik kazıma rağbet gördü. Bu nedenle, yol bölümüne bağlı olarak farklı kazıma derinliğine sahip olan yepyeni iki W 210 Fi seçildi. 14.500 m²'lik bir asfalt yüzeyi ve taşıma katmanını azami 18 cm derinliğe kadar sökerken, büyük kazıyıcılar 45.000 m²'lik diğer bir asfaltı sadece 1,2 ile 10 cm derinlik arasında kazımak zorundaydı. </w:t>
      </w:r>
    </w:p>
    <w:p w14:paraId="04D801C5" w14:textId="77777777" w:rsidR="00003ED9" w:rsidRDefault="00003ED9" w:rsidP="00003ED9">
      <w:pPr>
        <w:pStyle w:val="Text"/>
        <w:spacing w:line="276" w:lineRule="auto"/>
        <w:rPr>
          <w:noProof/>
          <w:lang w:eastAsia="de-DE"/>
        </w:rPr>
      </w:pPr>
    </w:p>
    <w:p w14:paraId="6DC8A673" w14:textId="77777777" w:rsidR="0082700C" w:rsidRPr="00C22788" w:rsidRDefault="00C22788" w:rsidP="00003ED9">
      <w:pPr>
        <w:pStyle w:val="Text"/>
        <w:spacing w:line="276" w:lineRule="auto"/>
        <w:rPr>
          <w:b/>
          <w:noProof/>
        </w:rPr>
      </w:pPr>
      <w:r>
        <w:rPr>
          <w:b/>
        </w:rPr>
        <w:t xml:space="preserve">Rekor sürede pit stop </w:t>
      </w:r>
    </w:p>
    <w:p w14:paraId="45A67958" w14:textId="77777777" w:rsidR="00B7566E" w:rsidRDefault="00B7566E" w:rsidP="00003ED9">
      <w:pPr>
        <w:pStyle w:val="Text"/>
        <w:spacing w:line="276" w:lineRule="auto"/>
        <w:rPr>
          <w:noProof/>
        </w:rPr>
      </w:pPr>
      <w:r>
        <w:t xml:space="preserve">Bunun için gerekli kazıma tamburu değişimi, tıpkı bir yarış makinesindeki lastik değişimi kadar hızlı gerçekleşti. Yeni Multiple Cutting sistemi sayesinde aynı çalışma enine, ancak farklı uç açıklığına (LA) sahip kazıma tamburları, diğer soğuk kazıma makinelerine göre belirgin şekilde daha kolay ve daha hızlı değiştirilebiliyor. Görevlendirilen kazıma şirketi Mill It UP’ın sahibi Kim Butler için değişim o kadar hızlıydı ki, buna neredeyse inanamıyordu: “Muhteşem. Kazıma tamburlarını sekiz dakikada değişebiliyoruz. Bu beni şaşırtıyor.” </w:t>
      </w:r>
    </w:p>
    <w:p w14:paraId="1E8A10A5" w14:textId="77777777" w:rsidR="00B7566E" w:rsidRDefault="00B7566E" w:rsidP="007D0F3E">
      <w:pPr>
        <w:pStyle w:val="Text"/>
        <w:spacing w:line="276" w:lineRule="auto"/>
        <w:rPr>
          <w:noProof/>
          <w:lang w:eastAsia="de-DE"/>
        </w:rPr>
      </w:pPr>
    </w:p>
    <w:p w14:paraId="31AD3E18" w14:textId="77777777" w:rsidR="00940280" w:rsidRDefault="00B7566E" w:rsidP="007D0F3E">
      <w:pPr>
        <w:pStyle w:val="Text"/>
        <w:spacing w:line="276" w:lineRule="auto"/>
        <w:rPr>
          <w:noProof/>
        </w:rPr>
      </w:pPr>
      <w:r>
        <w:t xml:space="preserve">W 210 Fi, yeni kazıma uçları ile donatılmış olarak yola geri döndü. Standart kazıma makinesi tamburları ile karşılaştırıldığında, ince kazıma tamburları daha fazla kazıma ucuna ve düşük bir uç açıklığına; bu durumda 298 kazıma ucu ve 8 mm uç açıklığına sahiptir. </w:t>
      </w:r>
    </w:p>
    <w:p w14:paraId="5E33E261" w14:textId="2A840454" w:rsidR="006C7B8F" w:rsidRDefault="006C7B8F">
      <w:pPr>
        <w:rPr>
          <w:noProof/>
          <w:sz w:val="22"/>
          <w:lang w:eastAsia="de-DE"/>
        </w:rPr>
      </w:pPr>
      <w:r>
        <w:rPr>
          <w:noProof/>
          <w:lang w:eastAsia="de-DE"/>
        </w:rPr>
        <w:br w:type="page"/>
      </w:r>
    </w:p>
    <w:p w14:paraId="07807DE8" w14:textId="77777777" w:rsidR="0009037E" w:rsidRPr="0009037E" w:rsidRDefault="0009037E" w:rsidP="007D0F3E">
      <w:pPr>
        <w:pStyle w:val="Text"/>
        <w:spacing w:line="276" w:lineRule="auto"/>
        <w:rPr>
          <w:b/>
          <w:noProof/>
        </w:rPr>
      </w:pPr>
      <w:r>
        <w:rPr>
          <w:b/>
        </w:rPr>
        <w:lastRenderedPageBreak/>
        <w:t>Belirleyici yarış taktiği olarak ince kazıma</w:t>
      </w:r>
    </w:p>
    <w:p w14:paraId="092ABF3A" w14:textId="0C489AD3" w:rsidR="007D0F3E" w:rsidRDefault="000379F5" w:rsidP="007D0F3E">
      <w:pPr>
        <w:pStyle w:val="Text"/>
        <w:spacing w:line="276" w:lineRule="auto"/>
        <w:rPr>
          <w:noProof/>
        </w:rPr>
      </w:pPr>
      <w:r>
        <w:t xml:space="preserve">İnce kazıma tamburları, örneğin yol yüzeyi üzerindeki dalgaların ve iz oluklarının giderilmesi veya yüzeyde daha iyi bir kavrama elde edilmesi gerektiğinde, kullanılmaktadır. Birçok durumda bundan dolayı yeni bir katman serimine gerek kalmaz. İnce asfalt katmanlarının seriminde de ince kazıma yöntemine başvurulmaktadır. Bu durumda eşit ve düz bir kazıma yüzeyinin oluşturulmasıyla, yeni katman ile ideal kavrama kapasitesi oluşturulur. Böylece ince kazıma, serilen asfaltın kalitesi için belirleyicidir. Aynısı Barber Motorsports Park için de geçerlidir. </w:t>
      </w:r>
    </w:p>
    <w:p w14:paraId="47F6B916" w14:textId="77777777" w:rsidR="00671EC9" w:rsidRDefault="00671EC9" w:rsidP="007D0F3E">
      <w:pPr>
        <w:pStyle w:val="Text"/>
        <w:spacing w:line="276" w:lineRule="auto"/>
        <w:rPr>
          <w:noProof/>
        </w:rPr>
      </w:pPr>
      <w:r>
        <w:t>Bunun haricinde seviyeleme sisteminin de kazıma sonucu üzerinde belirleyici bir etkisi mevcuttur. Kullanıcılar burada da Wirtgen'in geliştirdiği sistemlere güvenebilir. Alabama’da en yeni geliştirme olan Level Pro Active kullanılmıştır.</w:t>
      </w:r>
    </w:p>
    <w:p w14:paraId="5F27507D" w14:textId="77777777" w:rsidR="00907A11" w:rsidRDefault="00907A11" w:rsidP="00244981">
      <w:pPr>
        <w:pStyle w:val="Text"/>
        <w:spacing w:line="276" w:lineRule="auto"/>
        <w:rPr>
          <w:noProof/>
          <w:lang w:eastAsia="de-DE"/>
        </w:rPr>
      </w:pPr>
    </w:p>
    <w:p w14:paraId="0247C0E7" w14:textId="77777777" w:rsidR="00671EC9" w:rsidRDefault="00244411" w:rsidP="00671EC9">
      <w:pPr>
        <w:spacing w:line="276" w:lineRule="auto"/>
        <w:jc w:val="both"/>
        <w:rPr>
          <w:rStyle w:val="Hervorhebung"/>
          <w:sz w:val="22"/>
          <w:szCs w:val="22"/>
        </w:rPr>
      </w:pPr>
      <w:r>
        <w:rPr>
          <w:rStyle w:val="Hervorhebung"/>
          <w:sz w:val="22"/>
        </w:rPr>
        <w:t>Hassas bir şekilde şeritte kalmak</w:t>
      </w:r>
    </w:p>
    <w:p w14:paraId="15C00A34" w14:textId="77777777" w:rsidR="00671EC9" w:rsidRDefault="00671EC9" w:rsidP="00671EC9">
      <w:pPr>
        <w:spacing w:line="276" w:lineRule="auto"/>
        <w:jc w:val="both"/>
        <w:rPr>
          <w:rStyle w:val="Hervorhebung"/>
          <w:b w:val="0"/>
          <w:sz w:val="22"/>
          <w:szCs w:val="22"/>
        </w:rPr>
      </w:pPr>
      <w:r>
        <w:rPr>
          <w:rStyle w:val="Hervorhebung"/>
          <w:b w:val="0"/>
          <w:sz w:val="22"/>
        </w:rPr>
        <w:t xml:space="preserve">Level Pro Active’in makine kumandasına entegrasyonu sayesinde önemli makine fonksiyonları doğrudan birbirine bağlanır ve hassas kazıma sonuçları önceden programlanır. Böylece yol montaj elemanlarının üzerinden geçmek için makinenin kaldırılmasıyla iş süreçleri daha hızlı bir şekilde gerçekleştirilebilir. Barber Motorsports Park'ta, Level Pro Active tarafından etkin ve hassas bir şekilde desteklenen seviyeleme sistemi, ikinci kazıma izinin yerleştirilmesi sırasında da gücünü gösterdi. Buradaki sonuç, belirgin bir şekilde arttırılmış kazma kalitesidir. </w:t>
      </w:r>
    </w:p>
    <w:p w14:paraId="03542DC9" w14:textId="77777777" w:rsidR="00B71546" w:rsidRDefault="00B71546" w:rsidP="00671EC9">
      <w:pPr>
        <w:spacing w:line="276" w:lineRule="auto"/>
        <w:jc w:val="both"/>
        <w:rPr>
          <w:rStyle w:val="Hervorhebung"/>
          <w:b w:val="0"/>
          <w:sz w:val="22"/>
          <w:szCs w:val="22"/>
        </w:rPr>
      </w:pPr>
    </w:p>
    <w:p w14:paraId="4F6D27AC" w14:textId="77777777" w:rsidR="00671EC9" w:rsidRPr="00A718DB" w:rsidRDefault="00092B42" w:rsidP="00244981">
      <w:pPr>
        <w:pStyle w:val="Text"/>
        <w:spacing w:line="276" w:lineRule="auto"/>
        <w:rPr>
          <w:b/>
          <w:noProof/>
        </w:rPr>
      </w:pPr>
      <w:r>
        <w:rPr>
          <w:b/>
        </w:rPr>
        <w:t>Çift podyum yeri</w:t>
      </w:r>
    </w:p>
    <w:p w14:paraId="2997DF69" w14:textId="77777777" w:rsidR="00E46141" w:rsidRPr="00E46141" w:rsidRDefault="00FD5572" w:rsidP="00E46141">
      <w:pPr>
        <w:pStyle w:val="Text"/>
        <w:spacing w:line="276" w:lineRule="auto"/>
        <w:rPr>
          <w:rStyle w:val="Hervorhebung"/>
          <w:b w:val="0"/>
        </w:rPr>
      </w:pPr>
      <w:r>
        <w:t xml:space="preserve">İki W 210 Fi bunu Birmingham’daki 17 virajlı döngülü pistte bunun altını çizdiler. Kim Butler, kazıma çalışmalarının tamamlanmasından sonra Wirtgen büyük kazıyıcılardaki yenilikler hakkında bilgi verdi: “Teknolojiler beni çok etkilerdi.” Yarışçılar, yeni yol kaplamasından etkilendiler. “Bilardo masası gibi pürüzsüz” veya “yağ gibi kaygan” şeklindeki yorumlar, </w:t>
      </w:r>
      <w:r>
        <w:rPr>
          <w:rStyle w:val="Hervorhebung"/>
          <w:b w:val="0"/>
        </w:rPr>
        <w:t xml:space="preserve">gerekli tutuşun yanı sıra, pilotlar için gerekli olan ikinci önemli yüzey özelliğinin de yerine getirilmiş olduğunu gösteriyor. </w:t>
      </w:r>
    </w:p>
    <w:p w14:paraId="0B29661E" w14:textId="4E3F4817" w:rsidR="005121A0" w:rsidRDefault="005121A0" w:rsidP="00E46141">
      <w:pPr>
        <w:pStyle w:val="Text"/>
        <w:spacing w:line="276" w:lineRule="auto"/>
        <w:rPr>
          <w:rStyle w:val="Hervorhebung"/>
          <w:b w:val="0"/>
        </w:rPr>
      </w:pPr>
    </w:p>
    <w:p w14:paraId="3DBEDE6E" w14:textId="77777777" w:rsidR="006C7B8F" w:rsidRDefault="006C7B8F" w:rsidP="00C644CA">
      <w:pPr>
        <w:pStyle w:val="HeadlineFotos"/>
        <w:rPr>
          <w:rFonts w:ascii="Verdana" w:hAnsi="Verdana"/>
          <w:caps w:val="0"/>
        </w:rPr>
      </w:pPr>
    </w:p>
    <w:p w14:paraId="68BAFEFE" w14:textId="5E67EC11" w:rsidR="00D166AC" w:rsidRDefault="002844EF" w:rsidP="00C644CA">
      <w:pPr>
        <w:pStyle w:val="HeadlineFotos"/>
      </w:pPr>
      <w:r>
        <w:rPr>
          <w:rFonts w:ascii="Verdana" w:hAnsi="Verdana"/>
          <w:caps w:val="0"/>
        </w:rPr>
        <w:t>Fotoğraflar</w:t>
      </w:r>
      <w:r>
        <w:t>:</w:t>
      </w:r>
    </w:p>
    <w:tbl>
      <w:tblPr>
        <w:tblStyle w:val="Basic"/>
        <w:tblW w:w="0" w:type="auto"/>
        <w:tblCellSpacing w:w="71" w:type="dxa"/>
        <w:tblLook w:val="04A0" w:firstRow="1" w:lastRow="0" w:firstColumn="1" w:lastColumn="0" w:noHBand="0" w:noVBand="1"/>
      </w:tblPr>
      <w:tblGrid>
        <w:gridCol w:w="4910"/>
        <w:gridCol w:w="4614"/>
      </w:tblGrid>
      <w:tr w:rsidR="00D166AC" w14:paraId="3DEDEF06"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8D55799" w14:textId="77777777" w:rsidR="00D166AC" w:rsidRPr="00D166AC" w:rsidRDefault="00D166AC" w:rsidP="00D166AC">
            <w:r>
              <w:rPr>
                <w:noProof/>
              </w:rPr>
              <w:drawing>
                <wp:inline distT="0" distB="0" distL="0" distR="0" wp14:anchorId="34B6D477" wp14:editId="65019A91">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B8E760D" w14:textId="77777777" w:rsidR="0014683F" w:rsidRDefault="00952F6A" w:rsidP="0014683F">
            <w:pPr>
              <w:pStyle w:val="berschrift3"/>
              <w:outlineLvl w:val="2"/>
            </w:pPr>
            <w:r>
              <w:t>W_photo_W210Fi_00193</w:t>
            </w:r>
          </w:p>
          <w:p w14:paraId="0353B907" w14:textId="77777777" w:rsidR="00D166AC" w:rsidRPr="005B3697" w:rsidRDefault="001C1760" w:rsidP="00DB485C">
            <w:pPr>
              <w:pStyle w:val="Text"/>
              <w:jc w:val="left"/>
              <w:rPr>
                <w:sz w:val="20"/>
              </w:rPr>
            </w:pPr>
            <w:r>
              <w:rPr>
                <w:sz w:val="20"/>
              </w:rPr>
              <w:t>Kuzey Amerika’da güçlü premium kullanım: Yeni F serisi Wirtgen büyük kazıyıcılar, Alabama’daki Baber Motorsports Park’taki yarış pistini yeniliyor.</w:t>
            </w:r>
          </w:p>
        </w:tc>
      </w:tr>
    </w:tbl>
    <w:p w14:paraId="6BF79CD6" w14:textId="77777777" w:rsidR="00D166AC" w:rsidRDefault="00D166AC"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952F6A" w:rsidRPr="005B3697" w14:paraId="158CBC5F"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15489E8D" w14:textId="77777777" w:rsidR="00952F6A" w:rsidRPr="00D166AC" w:rsidRDefault="00952F6A" w:rsidP="00031072">
            <w:r>
              <w:rPr>
                <w:noProof/>
              </w:rPr>
              <w:lastRenderedPageBreak/>
              <w:drawing>
                <wp:inline distT="0" distB="0" distL="0" distR="0" wp14:anchorId="0993AC82" wp14:editId="014DA6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1DF754C7" w14:textId="77777777" w:rsidR="00952F6A" w:rsidRDefault="00952F6A" w:rsidP="00031072">
            <w:pPr>
              <w:pStyle w:val="berschrift3"/>
              <w:outlineLvl w:val="2"/>
            </w:pPr>
            <w:r>
              <w:t xml:space="preserve">W_photo_W210Fi_00204_PR </w:t>
            </w:r>
          </w:p>
          <w:p w14:paraId="347C09B2" w14:textId="77777777" w:rsidR="00952F6A" w:rsidRPr="005B3697" w:rsidRDefault="00952F6A" w:rsidP="00031072">
            <w:pPr>
              <w:pStyle w:val="Text"/>
              <w:jc w:val="left"/>
              <w:rPr>
                <w:sz w:val="20"/>
              </w:rPr>
            </w:pPr>
            <w:r>
              <w:rPr>
                <w:sz w:val="20"/>
              </w:rPr>
              <w:t>W 210 Fi, verimli bir şekilde piste 766 PS veriyor ve bu sayede kazıma işlerini ekonomik ve hızlı bir şekilde gerçekleştiriyor.</w:t>
            </w:r>
          </w:p>
        </w:tc>
      </w:tr>
    </w:tbl>
    <w:p w14:paraId="53233FA8" w14:textId="77777777" w:rsidR="00952F6A" w:rsidRDefault="00952F6A"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376E96" w:rsidRPr="005B3697" w14:paraId="28244C68"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0A4E0440" w14:textId="77777777" w:rsidR="00376E96" w:rsidRPr="00D166AC" w:rsidRDefault="00376E96" w:rsidP="00031072">
            <w:r>
              <w:rPr>
                <w:noProof/>
              </w:rPr>
              <w:drawing>
                <wp:inline distT="0" distB="0" distL="0" distR="0" wp14:anchorId="1AE85515" wp14:editId="5E14D2FB">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6E05B429" w14:textId="77777777" w:rsidR="00376E96" w:rsidRDefault="00376E96" w:rsidP="00031072">
            <w:pPr>
              <w:pStyle w:val="berschrift3"/>
              <w:outlineLvl w:val="2"/>
            </w:pPr>
            <w:r>
              <w:t>W_photo_W210Fi_00178</w:t>
            </w:r>
          </w:p>
          <w:p w14:paraId="6BDD697A" w14:textId="27EFCCBB" w:rsidR="00376E96" w:rsidRPr="005B3697" w:rsidRDefault="00376E96" w:rsidP="007C2CC6">
            <w:pPr>
              <w:pStyle w:val="Text"/>
              <w:jc w:val="left"/>
              <w:rPr>
                <w:sz w:val="20"/>
              </w:rPr>
            </w:pPr>
            <w:r>
              <w:rPr>
                <w:sz w:val="20"/>
              </w:rPr>
              <w:t>1,2 cm ile 18 cm arasında değişen çalışma derinlikleri, Wirtgen büyük kazıyıcılar için büyük zorluklar oluşturmamaktadır.</w:t>
            </w:r>
          </w:p>
        </w:tc>
      </w:tr>
    </w:tbl>
    <w:p w14:paraId="1393F897" w14:textId="77777777" w:rsidR="00376E96" w:rsidRDefault="00376E96" w:rsidP="00D166AC">
      <w:pPr>
        <w:pStyle w:val="Text"/>
      </w:pPr>
    </w:p>
    <w:tbl>
      <w:tblPr>
        <w:tblStyle w:val="Basic"/>
        <w:tblW w:w="0" w:type="auto"/>
        <w:tblCellSpacing w:w="71" w:type="dxa"/>
        <w:tblLook w:val="04A0" w:firstRow="1" w:lastRow="0" w:firstColumn="1" w:lastColumn="0" w:noHBand="0" w:noVBand="1"/>
      </w:tblPr>
      <w:tblGrid>
        <w:gridCol w:w="4883"/>
        <w:gridCol w:w="4641"/>
      </w:tblGrid>
      <w:tr w:rsidR="00A94FC3" w:rsidRPr="005B3697" w14:paraId="44A914C8" w14:textId="77777777" w:rsidTr="006F629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2EB48549" w14:textId="77777777" w:rsidR="00A94FC3" w:rsidRPr="00D166AC" w:rsidRDefault="00A94FC3" w:rsidP="006F629E">
            <w:r>
              <w:rPr>
                <w:noProof/>
              </w:rPr>
              <w:drawing>
                <wp:inline distT="0" distB="0" distL="0" distR="0" wp14:anchorId="5FEED00B" wp14:editId="67B02AE2">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E69FF7C" w14:textId="77777777" w:rsidR="00A94FC3" w:rsidRDefault="001F0B8C" w:rsidP="006F629E">
            <w:pPr>
              <w:pStyle w:val="berschrift3"/>
              <w:outlineLvl w:val="2"/>
            </w:pPr>
            <w:r>
              <w:t>W_photo_W210Fi_00198_HI</w:t>
            </w:r>
          </w:p>
          <w:p w14:paraId="237B1A34" w14:textId="77777777" w:rsidR="00A94FC3" w:rsidRPr="005B3697" w:rsidRDefault="001C1760" w:rsidP="00F25DFE">
            <w:pPr>
              <w:pStyle w:val="Text"/>
              <w:jc w:val="left"/>
              <w:rPr>
                <w:sz w:val="20"/>
              </w:rPr>
            </w:pPr>
            <w:r>
              <w:rPr>
                <w:sz w:val="20"/>
              </w:rPr>
              <w:t>Her iki W 210 Fi soğuk kazıma makinesi birbirine göre ofset çalışarak asfaltı hassas bir şekilde kaldırır.</w:t>
            </w:r>
          </w:p>
        </w:tc>
      </w:tr>
    </w:tbl>
    <w:p w14:paraId="258F18F8" w14:textId="77777777" w:rsidR="00A94FC3" w:rsidRDefault="00A94FC3" w:rsidP="00D166AC">
      <w:pPr>
        <w:pStyle w:val="Text"/>
      </w:pPr>
    </w:p>
    <w:p w14:paraId="7DBDB38A" w14:textId="77777777" w:rsidR="00C03396"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14:paraId="719D9FFA" w14:textId="25478902" w:rsidR="006C7B8F" w:rsidRDefault="006C7B8F">
      <w:pPr>
        <w:rPr>
          <w:sz w:val="22"/>
        </w:rPr>
      </w:pPr>
      <w:r>
        <w:br w:type="page"/>
      </w:r>
    </w:p>
    <w:p w14:paraId="470F3AEC" w14:textId="7A72FA46" w:rsidR="00E134D5" w:rsidRDefault="00E134D5">
      <w:bookmarkStart w:id="0" w:name="_GoBack"/>
      <w:bookmarkEnd w:id="0"/>
    </w:p>
    <w:tbl>
      <w:tblPr>
        <w:tblStyle w:val="Basic"/>
        <w:tblW w:w="0" w:type="auto"/>
        <w:tblLook w:val="04A0" w:firstRow="1" w:lastRow="0" w:firstColumn="1" w:lastColumn="0" w:noHBand="0" w:noVBand="1"/>
      </w:tblPr>
      <w:tblGrid>
        <w:gridCol w:w="4784"/>
        <w:gridCol w:w="4740"/>
      </w:tblGrid>
      <w:tr w:rsidR="00D166AC" w14:paraId="3665FEEE"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E544860" w14:textId="77777777" w:rsidR="002844EF" w:rsidRDefault="002844EF" w:rsidP="0034191A">
            <w:pPr>
              <w:pStyle w:val="HeadlineKontakte"/>
              <w:rPr>
                <w:rFonts w:ascii="Verdana" w:eastAsia="Calibri" w:hAnsi="Verdana" w:cs="Times New Roman"/>
                <w:caps w:val="0"/>
                <w:szCs w:val="22"/>
              </w:rPr>
            </w:pPr>
            <w:r>
              <w:rPr>
                <w:rFonts w:ascii="Verdana" w:hAnsi="Verdana"/>
                <w:caps w:val="0"/>
              </w:rPr>
              <w:t xml:space="preserve">DAHA FAZLA BİLGİ İÇİN </w:t>
            </w:r>
          </w:p>
          <w:p w14:paraId="72696024" w14:textId="77777777" w:rsidR="00D166AC" w:rsidRDefault="002844EF" w:rsidP="0034191A">
            <w:pPr>
              <w:pStyle w:val="HeadlineKontakte"/>
            </w:pPr>
            <w:r>
              <w:rPr>
                <w:rFonts w:ascii="Verdana" w:hAnsi="Verdana"/>
                <w:caps w:val="0"/>
              </w:rPr>
              <w:t>BİZİMLE İLETİŞİME GEÇİN</w:t>
            </w:r>
            <w:r>
              <w:t>:</w:t>
            </w:r>
          </w:p>
          <w:p w14:paraId="4F9A3A0A" w14:textId="77777777" w:rsidR="008D4AE7" w:rsidRPr="005121A0" w:rsidRDefault="008D4AE7" w:rsidP="008D4AE7">
            <w:pPr>
              <w:pStyle w:val="Text"/>
            </w:pPr>
            <w:r>
              <w:t>WIRTGEN GmbH</w:t>
            </w:r>
          </w:p>
          <w:p w14:paraId="6AB1804D" w14:textId="77777777" w:rsidR="008D4AE7" w:rsidRPr="005121A0" w:rsidRDefault="008D4AE7" w:rsidP="008D4AE7">
            <w:pPr>
              <w:pStyle w:val="Text"/>
            </w:pPr>
            <w:r>
              <w:t>Corporate Communications</w:t>
            </w:r>
          </w:p>
          <w:p w14:paraId="3693EEAD" w14:textId="77777777" w:rsidR="008D4AE7" w:rsidRPr="005121A0" w:rsidRDefault="008D4AE7" w:rsidP="008D4AE7">
            <w:pPr>
              <w:pStyle w:val="Text"/>
            </w:pPr>
            <w:r>
              <w:t>Michaela Adams, Mario Linnemann</w:t>
            </w:r>
          </w:p>
          <w:p w14:paraId="6438417B" w14:textId="77777777" w:rsidR="008D4AE7" w:rsidRDefault="008D4AE7" w:rsidP="008D4AE7">
            <w:pPr>
              <w:pStyle w:val="Text"/>
            </w:pPr>
            <w:r>
              <w:t>Reinhard-Wirtgen-Straße 2</w:t>
            </w:r>
          </w:p>
          <w:p w14:paraId="5D34F555" w14:textId="77777777" w:rsidR="008D4AE7" w:rsidRDefault="008D4AE7" w:rsidP="008D4AE7">
            <w:pPr>
              <w:pStyle w:val="Text"/>
            </w:pPr>
            <w:r>
              <w:t>53578 Windhagen</w:t>
            </w:r>
          </w:p>
          <w:p w14:paraId="53B49C10" w14:textId="77777777" w:rsidR="008D4AE7" w:rsidRDefault="008D4AE7" w:rsidP="008D4AE7">
            <w:pPr>
              <w:pStyle w:val="Text"/>
            </w:pPr>
            <w:r>
              <w:t>Almanya</w:t>
            </w:r>
          </w:p>
          <w:p w14:paraId="52D3F804" w14:textId="77777777" w:rsidR="008D4AE7" w:rsidRDefault="008D4AE7" w:rsidP="008D4AE7">
            <w:pPr>
              <w:pStyle w:val="Text"/>
            </w:pPr>
          </w:p>
          <w:p w14:paraId="28DE8201" w14:textId="77777777" w:rsidR="008D4AE7" w:rsidRDefault="008D4AE7" w:rsidP="008D4AE7">
            <w:pPr>
              <w:pStyle w:val="Text"/>
            </w:pPr>
            <w:r>
              <w:t>Telefon: +49 (0) 2645 131 – 3178</w:t>
            </w:r>
          </w:p>
          <w:p w14:paraId="7B2E1DF3" w14:textId="77777777" w:rsidR="008D4AE7" w:rsidRDefault="008D4AE7" w:rsidP="008D4AE7">
            <w:pPr>
              <w:pStyle w:val="Text"/>
            </w:pPr>
            <w:r>
              <w:t>Faks: +49 (0) 2645 131 – 499</w:t>
            </w:r>
          </w:p>
          <w:p w14:paraId="333FFF52" w14:textId="77777777" w:rsidR="008D4AE7" w:rsidRDefault="00D24067" w:rsidP="008D4AE7">
            <w:pPr>
              <w:pStyle w:val="Text"/>
            </w:pPr>
            <w:r>
              <w:t>E-posta: presse@wirtgen.com</w:t>
            </w:r>
          </w:p>
          <w:p w14:paraId="3932B2FF"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6909C20B" w14:textId="77777777" w:rsidR="0034191A" w:rsidRPr="0034191A" w:rsidRDefault="0034191A" w:rsidP="0034191A">
            <w:pPr>
              <w:pStyle w:val="Text"/>
            </w:pPr>
          </w:p>
        </w:tc>
      </w:tr>
    </w:tbl>
    <w:p w14:paraId="01F1CFA0" w14:textId="77777777"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A46BA" w14:textId="77777777" w:rsidR="006632AF" w:rsidRDefault="006632AF" w:rsidP="00E55534">
      <w:r>
        <w:separator/>
      </w:r>
    </w:p>
  </w:endnote>
  <w:endnote w:type="continuationSeparator" w:id="0">
    <w:p w14:paraId="481AA031" w14:textId="77777777" w:rsidR="006632AF" w:rsidRDefault="006632A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43511C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C30FA71"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5E04AB86" w14:textId="768EEDA1"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C2CC6">
                    <w:rPr>
                      <w:noProof/>
                    </w:rPr>
                    <w:t>04</w:t>
                  </w:r>
                  <w:r w:rsidRPr="008C2DB2">
                    <w:fldChar w:fldCharType="end"/>
                  </w:r>
                </w:p>
              </w:sdtContent>
            </w:sdt>
          </w:tc>
        </w:tr>
      </w:sdtContent>
    </w:sdt>
  </w:tbl>
  <w:sdt>
    <w:sdtPr>
      <w:id w:val="-958642266"/>
      <w:lock w:val="sdtContentLocked"/>
    </w:sdtPr>
    <w:sdtEndPr/>
    <w:sdtContent>
      <w:p w14:paraId="32F8519E" w14:textId="77777777"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22C2E6B4" wp14:editId="2A194AE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B8BE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6CE2DE3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7FE41ABE"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672B852" w14:textId="77777777"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9DFB191" wp14:editId="75ABE18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F2BB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CA5B" w14:textId="77777777" w:rsidR="006632AF" w:rsidRDefault="006632AF" w:rsidP="00E55534">
      <w:r>
        <w:separator/>
      </w:r>
    </w:p>
  </w:footnote>
  <w:footnote w:type="continuationSeparator" w:id="0">
    <w:p w14:paraId="31EC0C62" w14:textId="77777777" w:rsidR="006632AF" w:rsidRDefault="006632A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16E56573"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925F7E1"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7971ADD0"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0A33B31" w14:textId="77777777"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36BB06F0" wp14:editId="4005FF8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4129A04F" wp14:editId="74F7D99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363E028" wp14:editId="099B381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F190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A6622A1" w14:textId="77777777"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275B4CA5" wp14:editId="74982FC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257C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D6DDD55" wp14:editId="4AD0B90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582A3F" wp14:editId="05599CC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3E1"/>
    <w:rsid w:val="00003ED9"/>
    <w:rsid w:val="000144DB"/>
    <w:rsid w:val="000379F5"/>
    <w:rsid w:val="00042106"/>
    <w:rsid w:val="0005285B"/>
    <w:rsid w:val="00066D09"/>
    <w:rsid w:val="00082828"/>
    <w:rsid w:val="00083E7A"/>
    <w:rsid w:val="0009037E"/>
    <w:rsid w:val="00092B42"/>
    <w:rsid w:val="0009665C"/>
    <w:rsid w:val="000A1FBA"/>
    <w:rsid w:val="000E2697"/>
    <w:rsid w:val="000F5F36"/>
    <w:rsid w:val="00103205"/>
    <w:rsid w:val="0012026F"/>
    <w:rsid w:val="00132055"/>
    <w:rsid w:val="0014683F"/>
    <w:rsid w:val="001A1A55"/>
    <w:rsid w:val="001B16BB"/>
    <w:rsid w:val="001B63D0"/>
    <w:rsid w:val="001C1760"/>
    <w:rsid w:val="001D51DC"/>
    <w:rsid w:val="001F0B8C"/>
    <w:rsid w:val="00244411"/>
    <w:rsid w:val="00244981"/>
    <w:rsid w:val="00246D3A"/>
    <w:rsid w:val="00250A2C"/>
    <w:rsid w:val="00253A2E"/>
    <w:rsid w:val="002844EF"/>
    <w:rsid w:val="002929E0"/>
    <w:rsid w:val="0029634D"/>
    <w:rsid w:val="002A12FA"/>
    <w:rsid w:val="002E765F"/>
    <w:rsid w:val="002F108B"/>
    <w:rsid w:val="0034191A"/>
    <w:rsid w:val="00343CC7"/>
    <w:rsid w:val="00365EFE"/>
    <w:rsid w:val="0037186E"/>
    <w:rsid w:val="00376E96"/>
    <w:rsid w:val="00384A08"/>
    <w:rsid w:val="003A753A"/>
    <w:rsid w:val="003E1CB6"/>
    <w:rsid w:val="003E3CF6"/>
    <w:rsid w:val="003E759F"/>
    <w:rsid w:val="003F2DFD"/>
    <w:rsid w:val="00403373"/>
    <w:rsid w:val="00406C81"/>
    <w:rsid w:val="00412545"/>
    <w:rsid w:val="00430BB0"/>
    <w:rsid w:val="00463D7D"/>
    <w:rsid w:val="00476F4D"/>
    <w:rsid w:val="00497B61"/>
    <w:rsid w:val="004B323B"/>
    <w:rsid w:val="004C3AA4"/>
    <w:rsid w:val="004D057B"/>
    <w:rsid w:val="00506409"/>
    <w:rsid w:val="005121A0"/>
    <w:rsid w:val="00530E32"/>
    <w:rsid w:val="00556C7B"/>
    <w:rsid w:val="00566DFD"/>
    <w:rsid w:val="005711A3"/>
    <w:rsid w:val="00573B2B"/>
    <w:rsid w:val="005964EB"/>
    <w:rsid w:val="005A4F04"/>
    <w:rsid w:val="005B3697"/>
    <w:rsid w:val="005B5793"/>
    <w:rsid w:val="006330A2"/>
    <w:rsid w:val="00642EB6"/>
    <w:rsid w:val="00661C9E"/>
    <w:rsid w:val="006632AF"/>
    <w:rsid w:val="00667136"/>
    <w:rsid w:val="00671EC9"/>
    <w:rsid w:val="006A6332"/>
    <w:rsid w:val="006B73C9"/>
    <w:rsid w:val="006C22CD"/>
    <w:rsid w:val="006C6B4B"/>
    <w:rsid w:val="006C7B8F"/>
    <w:rsid w:val="006D797E"/>
    <w:rsid w:val="006F7602"/>
    <w:rsid w:val="00722A17"/>
    <w:rsid w:val="007326BB"/>
    <w:rsid w:val="00757B83"/>
    <w:rsid w:val="007658CA"/>
    <w:rsid w:val="007723E1"/>
    <w:rsid w:val="00791A69"/>
    <w:rsid w:val="00794830"/>
    <w:rsid w:val="00797CAA"/>
    <w:rsid w:val="007A53A3"/>
    <w:rsid w:val="007C2658"/>
    <w:rsid w:val="007C2CC6"/>
    <w:rsid w:val="007C362C"/>
    <w:rsid w:val="007C7D17"/>
    <w:rsid w:val="007D0F3E"/>
    <w:rsid w:val="007E0E94"/>
    <w:rsid w:val="007E20D0"/>
    <w:rsid w:val="007E733F"/>
    <w:rsid w:val="00820315"/>
    <w:rsid w:val="0082700C"/>
    <w:rsid w:val="00843B45"/>
    <w:rsid w:val="00847049"/>
    <w:rsid w:val="00863129"/>
    <w:rsid w:val="00881041"/>
    <w:rsid w:val="008C242F"/>
    <w:rsid w:val="008C2DB2"/>
    <w:rsid w:val="008D4AE7"/>
    <w:rsid w:val="008D5C59"/>
    <w:rsid w:val="008D770E"/>
    <w:rsid w:val="008E4ACB"/>
    <w:rsid w:val="00901577"/>
    <w:rsid w:val="0090337E"/>
    <w:rsid w:val="00907A11"/>
    <w:rsid w:val="00940280"/>
    <w:rsid w:val="00952F6A"/>
    <w:rsid w:val="009A7E90"/>
    <w:rsid w:val="009C2378"/>
    <w:rsid w:val="009D016F"/>
    <w:rsid w:val="009E251D"/>
    <w:rsid w:val="00A171F4"/>
    <w:rsid w:val="00A24EFC"/>
    <w:rsid w:val="00A61E21"/>
    <w:rsid w:val="00A718DB"/>
    <w:rsid w:val="00A7275B"/>
    <w:rsid w:val="00A80677"/>
    <w:rsid w:val="00A94FC3"/>
    <w:rsid w:val="00A977CE"/>
    <w:rsid w:val="00AA68C2"/>
    <w:rsid w:val="00AD131F"/>
    <w:rsid w:val="00AE1068"/>
    <w:rsid w:val="00AF0B66"/>
    <w:rsid w:val="00AF3B3A"/>
    <w:rsid w:val="00AF6569"/>
    <w:rsid w:val="00AF6A55"/>
    <w:rsid w:val="00B06265"/>
    <w:rsid w:val="00B25B14"/>
    <w:rsid w:val="00B53921"/>
    <w:rsid w:val="00B5695F"/>
    <w:rsid w:val="00B71546"/>
    <w:rsid w:val="00B7566E"/>
    <w:rsid w:val="00B90F78"/>
    <w:rsid w:val="00BA7222"/>
    <w:rsid w:val="00BB570C"/>
    <w:rsid w:val="00BD1058"/>
    <w:rsid w:val="00BF56B2"/>
    <w:rsid w:val="00C02B1B"/>
    <w:rsid w:val="00C03396"/>
    <w:rsid w:val="00C1451A"/>
    <w:rsid w:val="00C17A51"/>
    <w:rsid w:val="00C22788"/>
    <w:rsid w:val="00C32ED0"/>
    <w:rsid w:val="00C457C3"/>
    <w:rsid w:val="00C644CA"/>
    <w:rsid w:val="00C7135A"/>
    <w:rsid w:val="00C73005"/>
    <w:rsid w:val="00C81FC4"/>
    <w:rsid w:val="00CA4D6B"/>
    <w:rsid w:val="00CB2117"/>
    <w:rsid w:val="00CF36C9"/>
    <w:rsid w:val="00D166AC"/>
    <w:rsid w:val="00D24067"/>
    <w:rsid w:val="00D71A7B"/>
    <w:rsid w:val="00D817B6"/>
    <w:rsid w:val="00DB485C"/>
    <w:rsid w:val="00DD290E"/>
    <w:rsid w:val="00DF7698"/>
    <w:rsid w:val="00E134D5"/>
    <w:rsid w:val="00E13D7D"/>
    <w:rsid w:val="00E14608"/>
    <w:rsid w:val="00E21E67"/>
    <w:rsid w:val="00E30EBF"/>
    <w:rsid w:val="00E334E6"/>
    <w:rsid w:val="00E46141"/>
    <w:rsid w:val="00E52D70"/>
    <w:rsid w:val="00E55534"/>
    <w:rsid w:val="00E914D1"/>
    <w:rsid w:val="00EC7B76"/>
    <w:rsid w:val="00ED56BA"/>
    <w:rsid w:val="00F20920"/>
    <w:rsid w:val="00F22145"/>
    <w:rsid w:val="00F25DFE"/>
    <w:rsid w:val="00F33CBE"/>
    <w:rsid w:val="00F56318"/>
    <w:rsid w:val="00F57E0C"/>
    <w:rsid w:val="00F674BC"/>
    <w:rsid w:val="00F82525"/>
    <w:rsid w:val="00F94378"/>
    <w:rsid w:val="00F97FEA"/>
    <w:rsid w:val="00FB4F66"/>
    <w:rsid w:val="00FC5F3A"/>
    <w:rsid w:val="00FD557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311A9"/>
  <w15:docId w15:val="{BAE8CCEA-A35A-44B4-8C4D-1A4F8096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C5F3A"/>
    <w:rPr>
      <w:sz w:val="16"/>
      <w:szCs w:val="16"/>
    </w:rPr>
  </w:style>
  <w:style w:type="paragraph" w:styleId="Kommentartext">
    <w:name w:val="annotation text"/>
    <w:basedOn w:val="Standard"/>
    <w:link w:val="KommentartextZchn"/>
    <w:uiPriority w:val="99"/>
    <w:semiHidden/>
    <w:unhideWhenUsed/>
    <w:rsid w:val="00FC5F3A"/>
    <w:rPr>
      <w:sz w:val="20"/>
      <w:szCs w:val="20"/>
    </w:rPr>
  </w:style>
  <w:style w:type="character" w:customStyle="1" w:styleId="KommentartextZchn">
    <w:name w:val="Kommentartext Zchn"/>
    <w:basedOn w:val="Absatz-Standardschriftart"/>
    <w:link w:val="Kommentartext"/>
    <w:uiPriority w:val="99"/>
    <w:semiHidden/>
    <w:rsid w:val="00FC5F3A"/>
    <w:rPr>
      <w:sz w:val="20"/>
      <w:szCs w:val="20"/>
    </w:rPr>
  </w:style>
  <w:style w:type="paragraph" w:styleId="Kommentarthema">
    <w:name w:val="annotation subject"/>
    <w:basedOn w:val="Kommentartext"/>
    <w:next w:val="Kommentartext"/>
    <w:link w:val="KommentarthemaZchn"/>
    <w:uiPriority w:val="99"/>
    <w:semiHidden/>
    <w:unhideWhenUsed/>
    <w:rsid w:val="00FC5F3A"/>
    <w:rPr>
      <w:b/>
      <w:bCs/>
    </w:rPr>
  </w:style>
  <w:style w:type="character" w:customStyle="1" w:styleId="KommentarthemaZchn">
    <w:name w:val="Kommentarthema Zchn"/>
    <w:basedOn w:val="KommentartextZchn"/>
    <w:link w:val="Kommentarthema"/>
    <w:uiPriority w:val="99"/>
    <w:semiHidden/>
    <w:rsid w:val="00FC5F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27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03859-ACA8-41FF-A2C2-99D164C5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672</Words>
  <Characters>4240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Alves Alice</cp:lastModifiedBy>
  <cp:revision>4</cp:revision>
  <dcterms:created xsi:type="dcterms:W3CDTF">2020-05-22T12:30:00Z</dcterms:created>
  <dcterms:modified xsi:type="dcterms:W3CDTF">2020-07-03T11:52:00Z</dcterms:modified>
</cp:coreProperties>
</file>